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jc w:val="center"/>
      </w:pPr>
      <w:r>
        <w:rPr>
          <w:noProof/>
          <w:lang w:eastAsia="en-US"/>
        </w:rPr>
        <w:drawing>
          <wp:inline distT="0" distB="0" distL="0" distR="0">
            <wp:extent cx="3257641" cy="1609161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641" cy="160916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581F" w:rsidRDefault="00B6581F">
      <w:pPr>
        <w:pStyle w:val="Standard"/>
        <w:rPr>
          <w:rFonts w:ascii="Calibri" w:hAnsi="Calibri" w:cs="Calibri"/>
        </w:rPr>
      </w:pP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Hello: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is time again to renew your membership in your local club, the Kentucky Federation of Republican Women (KFRW), and the National Federation of Republican Women (NFRW).  </w:t>
      </w:r>
      <w:r>
        <w:rPr>
          <w:rFonts w:ascii="Arial" w:hAnsi="Arial" w:cs="Arial"/>
        </w:rPr>
        <w:t xml:space="preserve">Your membership will be a part of the most active and influential Republican Women’s group in Kentucky and the nation.  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The KFRW and your club are committed to increase Republican women’s membership rolls this year, bringing us to over 1,000 members.  W</w:t>
      </w:r>
      <w:r>
        <w:rPr>
          <w:rFonts w:ascii="Arial" w:hAnsi="Arial" w:cs="Arial"/>
        </w:rPr>
        <w:t xml:space="preserve">ith our Republican Governor, Lieutenant Governor, Treasurer, and State Auditor, we welcome your continued support.  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 did </w:t>
      </w:r>
      <w:proofErr w:type="gramStart"/>
      <w:r>
        <w:rPr>
          <w:rFonts w:ascii="Arial" w:hAnsi="Arial" w:cs="Arial"/>
        </w:rPr>
        <w:t>“ FLIP</w:t>
      </w:r>
      <w:proofErr w:type="gramEnd"/>
      <w:r>
        <w:rPr>
          <w:rFonts w:ascii="Arial" w:hAnsi="Arial" w:cs="Arial"/>
        </w:rPr>
        <w:t xml:space="preserve"> THE HOUSE” ! Thank you for all your efforts to a</w:t>
      </w:r>
      <w:r w:rsidR="00C00D40">
        <w:rPr>
          <w:rFonts w:ascii="Arial" w:hAnsi="Arial" w:cs="Arial"/>
        </w:rPr>
        <w:t>c</w:t>
      </w:r>
      <w:r>
        <w:rPr>
          <w:rFonts w:ascii="Arial" w:hAnsi="Arial" w:cs="Arial"/>
        </w:rPr>
        <w:t>complish this fe</w:t>
      </w:r>
      <w:r w:rsidR="00C00D40">
        <w:rPr>
          <w:rFonts w:ascii="Arial" w:hAnsi="Arial" w:cs="Arial"/>
        </w:rPr>
        <w:t>a</w:t>
      </w:r>
      <w:r>
        <w:rPr>
          <w:rFonts w:ascii="Arial" w:hAnsi="Arial" w:cs="Arial"/>
        </w:rPr>
        <w:t>t! Now we can really get busy getting new members and helpi</w:t>
      </w:r>
      <w:r>
        <w:rPr>
          <w:rFonts w:ascii="Arial" w:hAnsi="Arial" w:cs="Arial"/>
        </w:rPr>
        <w:t>ng to keep all we have done. We need your vote and your participation.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With your membership comes not only genuine camaraderie with your club members, but also opportunities to meet and work with dedicated Republican women from across the state.  You wil</w:t>
      </w:r>
      <w:r>
        <w:rPr>
          <w:rFonts w:ascii="Arial" w:hAnsi="Arial" w:cs="Arial"/>
        </w:rPr>
        <w:t>l have access to the NFRW web site by going to: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>
          <w:rPr>
            <w:rStyle w:val="Internetlink"/>
            <w:rFonts w:ascii="Arial" w:hAnsi="Arial" w:cs="Arial"/>
          </w:rPr>
          <w:t>http://www.nfrw.org/user/login</w:t>
        </w:r>
      </w:hyperlink>
      <w:r>
        <w:rPr>
          <w:rFonts w:ascii="Arial" w:hAnsi="Arial" w:cs="Arial"/>
        </w:rPr>
        <w:t xml:space="preserve">  and follow the directions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ind w:left="1440"/>
      </w:pPr>
      <w:r>
        <w:rPr>
          <w:rFonts w:ascii="Arial" w:hAnsi="Arial" w:cs="Arial"/>
        </w:rPr>
        <w:t xml:space="preserve">Sign up for NFRW emails:  </w:t>
      </w:r>
      <w:hyperlink r:id="rId9" w:history="1">
        <w:r>
          <w:rPr>
            <w:rStyle w:val="Internetlink"/>
            <w:rFonts w:ascii="Arial" w:hAnsi="Arial" w:cs="Arial"/>
          </w:rPr>
          <w:t>https://www.nfrw.org/email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need to login to the NFRW Member Center page to access this page</w:t>
      </w:r>
    </w:p>
    <w:p w:rsidR="00B6581F" w:rsidRDefault="00B6581F">
      <w:pPr>
        <w:pStyle w:val="Standard"/>
        <w:ind w:left="1440"/>
        <w:rPr>
          <w:rFonts w:ascii="Arial" w:hAnsi="Arial" w:cs="Arial"/>
        </w:rPr>
      </w:pPr>
    </w:p>
    <w:p w:rsidR="00B6581F" w:rsidRDefault="00456E9A">
      <w:pPr>
        <w:pStyle w:val="Standard"/>
        <w:ind w:left="1440"/>
      </w:pPr>
      <w:r>
        <w:rPr>
          <w:rFonts w:ascii="Arial" w:hAnsi="Arial" w:cs="Arial"/>
        </w:rPr>
        <w:t xml:space="preserve">Sign up for information from the KFRW:  </w:t>
      </w:r>
      <w:hyperlink r:id="rId10" w:history="1">
        <w:r>
          <w:rPr>
            <w:rStyle w:val="Internetlink"/>
            <w:rFonts w:ascii="Arial" w:hAnsi="Arial" w:cs="Arial"/>
          </w:rPr>
          <w:t>http://www.kentuckyrepublicanwomen.org</w:t>
        </w:r>
      </w:hyperlink>
    </w:p>
    <w:p w:rsidR="00B6581F" w:rsidRDefault="00B6581F">
      <w:pPr>
        <w:pStyle w:val="Standard"/>
        <w:ind w:left="720"/>
        <w:rPr>
          <w:rFonts w:ascii="Arial" w:hAnsi="Arial" w:cs="Arial"/>
        </w:rPr>
      </w:pPr>
      <w:bookmarkStart w:id="0" w:name="_GoBack"/>
      <w:bookmarkEnd w:id="0"/>
    </w:p>
    <w:p w:rsidR="00B6581F" w:rsidRDefault="00456E9A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Let's get a good start to 2018. Won’t you </w:t>
      </w:r>
      <w:r>
        <w:rPr>
          <w:rFonts w:ascii="Arial" w:hAnsi="Arial" w:cs="Arial"/>
        </w:rPr>
        <w:t>please remit your 2018 membership dues to your club and join the over 790 members of 2017 and help us boost our numbers to over 1,000 in 2018.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Sincerely,</w:t>
      </w: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B6581F">
      <w:pPr>
        <w:pStyle w:val="Standard"/>
        <w:rPr>
          <w:rFonts w:ascii="Arial" w:hAnsi="Arial" w:cs="Arial"/>
        </w:rPr>
      </w:pP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Debby Neal Pate</w:t>
      </w: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 Vice President, KFRW</w:t>
      </w:r>
    </w:p>
    <w:p w:rsidR="00B6581F" w:rsidRDefault="00456E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(502) 552-8179</w:t>
      </w:r>
    </w:p>
    <w:sectPr w:rsidR="00B6581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9A" w:rsidRDefault="00456E9A">
      <w:r>
        <w:separator/>
      </w:r>
    </w:p>
  </w:endnote>
  <w:endnote w:type="continuationSeparator" w:id="0">
    <w:p w:rsidR="00456E9A" w:rsidRDefault="004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9A" w:rsidRDefault="00456E9A">
      <w:r>
        <w:rPr>
          <w:color w:val="000000"/>
        </w:rPr>
        <w:separator/>
      </w:r>
    </w:p>
  </w:footnote>
  <w:footnote w:type="continuationSeparator" w:id="0">
    <w:p w:rsidR="00456E9A" w:rsidRDefault="004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81F"/>
    <w:rsid w:val="00025C52"/>
    <w:rsid w:val="00456E9A"/>
    <w:rsid w:val="00B6581F"/>
    <w:rsid w:val="00C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cmsonormal">
    <w:name w:val="ec_msonormal"/>
    <w:basedOn w:val="Standard"/>
    <w:pPr>
      <w:spacing w:before="280" w:after="280"/>
    </w:pPr>
  </w:style>
  <w:style w:type="paragraph" w:styleId="NormalWeb">
    <w:name w:val="Normal (Web)"/>
    <w:basedOn w:val="Standard"/>
    <w:pPr>
      <w:spacing w:before="280" w:after="28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headlines">
    <w:name w:val="headline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00D4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cmsonormal">
    <w:name w:val="ec_msonormal"/>
    <w:basedOn w:val="Standard"/>
    <w:pPr>
      <w:spacing w:before="280" w:after="280"/>
    </w:pPr>
  </w:style>
  <w:style w:type="paragraph" w:styleId="NormalWeb">
    <w:name w:val="Normal (Web)"/>
    <w:basedOn w:val="Standard"/>
    <w:pPr>
      <w:spacing w:before="280" w:after="28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headlines">
    <w:name w:val="headline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00D4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rw.org/user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ntuckyrepublicanwom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rw.org/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Megin Morgan</dc:creator>
  <cp:lastModifiedBy>Windows User</cp:lastModifiedBy>
  <cp:revision>3</cp:revision>
  <cp:lastPrinted>2017-11-07T14:19:00Z</cp:lastPrinted>
  <dcterms:created xsi:type="dcterms:W3CDTF">2016-05-18T16:29:00Z</dcterms:created>
  <dcterms:modified xsi:type="dcterms:W3CDTF">2017-11-07T14:19:00Z</dcterms:modified>
</cp:coreProperties>
</file>